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2B" w:rsidRDefault="0009122B" w:rsidP="0009122B">
      <w:pPr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09122B" w:rsidRDefault="0009122B" w:rsidP="0009122B">
      <w:pPr>
        <w:jc w:val="right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Zadanie nr 2</w:t>
      </w:r>
      <w:r>
        <w:rPr>
          <w:rFonts w:ascii="Tahoma" w:eastAsia="Times New Roman" w:hAnsi="Tahoma" w:cs="Tahoma"/>
          <w:b/>
          <w:sz w:val="20"/>
          <w:szCs w:val="20"/>
        </w:rPr>
        <w:tab/>
      </w:r>
      <w:r>
        <w:rPr>
          <w:rFonts w:ascii="Tahoma" w:eastAsia="Times New Roman" w:hAnsi="Tahoma" w:cs="Tahoma"/>
          <w:b/>
          <w:sz w:val="20"/>
          <w:szCs w:val="20"/>
        </w:rPr>
        <w:tab/>
      </w:r>
    </w:p>
    <w:p w:rsidR="0009122B" w:rsidRDefault="0009122B" w:rsidP="0009122B">
      <w:pPr>
        <w:jc w:val="right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Załącznik nr 24</w:t>
      </w:r>
      <w:r>
        <w:rPr>
          <w:rFonts w:ascii="Tahoma" w:eastAsia="Times New Roman" w:hAnsi="Tahoma" w:cs="Tahoma"/>
          <w:b/>
          <w:sz w:val="20"/>
          <w:szCs w:val="20"/>
        </w:rPr>
        <w:tab/>
      </w:r>
    </w:p>
    <w:p w:rsidR="0009122B" w:rsidRPr="0009122B" w:rsidRDefault="0009122B" w:rsidP="0009122B">
      <w:pPr>
        <w:rPr>
          <w:rFonts w:ascii="Tahoma" w:eastAsia="Times New Roman" w:hAnsi="Tahoma" w:cs="Tahoma"/>
          <w:b/>
          <w:sz w:val="20"/>
          <w:szCs w:val="20"/>
        </w:rPr>
      </w:pPr>
      <w:r w:rsidRPr="0009122B">
        <w:rPr>
          <w:rFonts w:ascii="Tahoma" w:eastAsia="Times New Roman" w:hAnsi="Tahoma" w:cs="Tahoma"/>
          <w:b/>
          <w:sz w:val="20"/>
          <w:szCs w:val="20"/>
        </w:rPr>
        <w:t>Ssak</w:t>
      </w:r>
      <w:r>
        <w:rPr>
          <w:rFonts w:ascii="Tahoma" w:eastAsia="Times New Roman" w:hAnsi="Tahoma" w:cs="Tahoma"/>
          <w:b/>
          <w:sz w:val="20"/>
          <w:szCs w:val="20"/>
        </w:rPr>
        <w:t xml:space="preserve"> elektryczny – 2 szt.</w:t>
      </w:r>
    </w:p>
    <w:p w:rsidR="0009122B" w:rsidRPr="0009122B" w:rsidRDefault="0009122B" w:rsidP="0009122B">
      <w:pPr>
        <w:jc w:val="center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52"/>
        <w:gridCol w:w="4253"/>
        <w:gridCol w:w="1843"/>
        <w:gridCol w:w="1884"/>
      </w:tblGrid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proofErr w:type="spellStart"/>
            <w:r w:rsidRPr="0009122B">
              <w:rPr>
                <w:rFonts w:ascii="Tahoma" w:eastAsia="Times New Roman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b/>
                <w:sz w:val="20"/>
                <w:szCs w:val="20"/>
              </w:rPr>
              <w:t>Opis parametru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b/>
                <w:sz w:val="20"/>
                <w:szCs w:val="20"/>
              </w:rPr>
              <w:t>Parametr wymagany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Parametr oferowany</w:t>
            </w: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Ssak fabrycznie nowy, rok produkcji 2017, </w:t>
            </w: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Metalowa konstrukcja (podstawa)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 xml:space="preserve">System </w:t>
            </w:r>
            <w:proofErr w:type="spellStart"/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dwubutlowy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Pojemność butli 2 </w:t>
            </w: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L, z wyraźna podziałką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Tak/podać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 xml:space="preserve">Prosta w obsłudze butla z max jednym przyłączem na dren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Płynna regulacja podciśnienia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Czytelny wskaźnik podciśnienia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Zabezpieczenie przed przepełnieniem butli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Obudowa odporna na działanie środków dezynfekcyjnych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Pompa urządzenia nie wymagająca smarowania, przystosowana do ciągłej pracy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Wydajność ssania 35L/min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TAK/ podać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Waga max 39kg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TAK/podać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Maksymalne podciśnienie 92 K/pa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Oryginalne materiały techniczne producenta potwierdzające parametry wpisane do tabeli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Zasilanie: 230V/50Hz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Gwarancja minimum 36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Instrukcja obsługi aparatu w języku polskim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Szkolenie personelu w zakresie obsługi urządzenia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W zestawie pedał do sterowania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09122B" w:rsidRPr="0009122B" w:rsidTr="00F00B04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Możliwość sterylizacji pokrywy butli w parze 134 stopni Celsjusza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09122B">
              <w:rPr>
                <w:rFonts w:ascii="Tahoma" w:eastAsia="Times New Roman" w:hAnsi="Tahoma" w:cs="Tahoma"/>
                <w:sz w:val="20"/>
                <w:szCs w:val="20"/>
              </w:rPr>
              <w:t>TAK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22B" w:rsidRPr="0009122B" w:rsidRDefault="0009122B" w:rsidP="00F00B0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777D48" w:rsidRPr="0009122B" w:rsidRDefault="00777D48">
      <w:pPr>
        <w:rPr>
          <w:rFonts w:ascii="Tahoma" w:hAnsi="Tahoma" w:cs="Tahoma"/>
          <w:sz w:val="20"/>
          <w:szCs w:val="20"/>
        </w:rPr>
      </w:pPr>
    </w:p>
    <w:sectPr w:rsidR="00777D48" w:rsidRPr="0009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9122B"/>
    <w:rsid w:val="0009122B"/>
    <w:rsid w:val="0077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959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2017-10-19T08:45:00Z</dcterms:created>
  <dcterms:modified xsi:type="dcterms:W3CDTF">2017-10-19T08:51:00Z</dcterms:modified>
</cp:coreProperties>
</file>